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A4" w:rsidRDefault="004B3B92">
      <w:pPr>
        <w:pStyle w:val="a6"/>
        <w:pBdr>
          <w:bottom w:val="none" w:sz="0" w:space="0" w:color="auto"/>
        </w:pBd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河北宏星检测技术服务集团有限公司</w:t>
      </w:r>
    </w:p>
    <w:p w:rsidR="00B340A4" w:rsidRDefault="004B3B92">
      <w:pPr>
        <w:pStyle w:val="a6"/>
        <w:pBdr>
          <w:bottom w:val="none" w:sz="0" w:space="0" w:color="auto"/>
        </w:pBdr>
        <w:jc w:val="left"/>
        <w:rPr>
          <w:sz w:val="24"/>
          <w:szCs w:val="24"/>
        </w:rPr>
      </w:pPr>
      <w:r>
        <w:rPr>
          <w:rFonts w:ascii="宋体" w:hAnsi="宋体" w:hint="eastAsia"/>
          <w:sz w:val="44"/>
          <w:szCs w:val="44"/>
        </w:rPr>
        <w:t xml:space="preserve">            地基检测委托单  </w:t>
      </w:r>
      <w:r w:rsidR="0092460F">
        <w:rPr>
          <w:rFonts w:ascii="宋体" w:hAnsi="宋体" w:hint="eastAsia"/>
          <w:sz w:val="21"/>
          <w:szCs w:val="21"/>
        </w:rPr>
        <w:t>HBHXCXY147-2006A-0</w:t>
      </w:r>
    </w:p>
    <w:p w:rsidR="00B340A4" w:rsidRDefault="004B3B92">
      <w:pPr>
        <w:pStyle w:val="a6"/>
        <w:pBdr>
          <w:bottom w:val="none" w:sz="0" w:space="0" w:color="auto"/>
        </w:pBdr>
        <w:jc w:val="left"/>
        <w:rPr>
          <w:sz w:val="24"/>
        </w:rPr>
      </w:pPr>
      <w:r>
        <w:rPr>
          <w:rFonts w:hint="eastAsia"/>
          <w:sz w:val="24"/>
        </w:rPr>
        <w:t>工程代号：</w:t>
      </w: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统一编号：</w:t>
      </w:r>
      <w:r>
        <w:rPr>
          <w:rFonts w:hint="eastAsia"/>
          <w:sz w:val="24"/>
        </w:rPr>
        <w:t xml:space="preserve"> 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5"/>
        <w:gridCol w:w="3142"/>
        <w:gridCol w:w="143"/>
        <w:gridCol w:w="988"/>
        <w:gridCol w:w="142"/>
        <w:gridCol w:w="3020"/>
      </w:tblGrid>
      <w:tr w:rsidR="00B340A4">
        <w:trPr>
          <w:trHeight w:val="494"/>
        </w:trPr>
        <w:tc>
          <w:tcPr>
            <w:tcW w:w="1065" w:type="dxa"/>
            <w:vAlign w:val="center"/>
          </w:tcPr>
          <w:p w:rsidR="00B340A4" w:rsidRDefault="004B3B92">
            <w:r>
              <w:rPr>
                <w:rFonts w:hint="eastAsia"/>
              </w:rPr>
              <w:t>工程名称</w:t>
            </w:r>
          </w:p>
        </w:tc>
        <w:tc>
          <w:tcPr>
            <w:tcW w:w="3142" w:type="dxa"/>
            <w:vAlign w:val="center"/>
          </w:tcPr>
          <w:p w:rsidR="00B340A4" w:rsidRDefault="00B340A4">
            <w:pPr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340A4" w:rsidRDefault="004B3B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3162" w:type="dxa"/>
            <w:gridSpan w:val="2"/>
            <w:vAlign w:val="center"/>
          </w:tcPr>
          <w:p w:rsidR="00B340A4" w:rsidRDefault="00B340A4">
            <w:pPr>
              <w:rPr>
                <w:szCs w:val="21"/>
              </w:rPr>
            </w:pPr>
          </w:p>
        </w:tc>
      </w:tr>
      <w:tr w:rsidR="00B340A4">
        <w:trPr>
          <w:trHeight w:val="494"/>
        </w:trPr>
        <w:tc>
          <w:tcPr>
            <w:tcW w:w="1065" w:type="dxa"/>
            <w:vAlign w:val="center"/>
          </w:tcPr>
          <w:p w:rsidR="00B340A4" w:rsidRDefault="004B3B92">
            <w:r>
              <w:rPr>
                <w:rFonts w:hint="eastAsia"/>
              </w:rPr>
              <w:t>建设单位</w:t>
            </w:r>
          </w:p>
        </w:tc>
        <w:tc>
          <w:tcPr>
            <w:tcW w:w="3142" w:type="dxa"/>
            <w:vAlign w:val="center"/>
          </w:tcPr>
          <w:p w:rsidR="00B340A4" w:rsidRDefault="00B340A4">
            <w:pPr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340A4" w:rsidRDefault="004B3B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监理单位</w:t>
            </w:r>
          </w:p>
        </w:tc>
        <w:tc>
          <w:tcPr>
            <w:tcW w:w="3162" w:type="dxa"/>
            <w:gridSpan w:val="2"/>
            <w:vAlign w:val="center"/>
          </w:tcPr>
          <w:p w:rsidR="00B340A4" w:rsidRDefault="00B340A4">
            <w:pPr>
              <w:rPr>
                <w:szCs w:val="21"/>
              </w:rPr>
            </w:pPr>
          </w:p>
        </w:tc>
      </w:tr>
      <w:tr w:rsidR="00B340A4">
        <w:trPr>
          <w:trHeight w:val="494"/>
        </w:trPr>
        <w:tc>
          <w:tcPr>
            <w:tcW w:w="1065" w:type="dxa"/>
            <w:vAlign w:val="center"/>
          </w:tcPr>
          <w:p w:rsidR="00B340A4" w:rsidRDefault="004B3B92">
            <w:r>
              <w:rPr>
                <w:rFonts w:hint="eastAsia"/>
              </w:rPr>
              <w:t>施工单位</w:t>
            </w:r>
          </w:p>
        </w:tc>
        <w:tc>
          <w:tcPr>
            <w:tcW w:w="3142" w:type="dxa"/>
            <w:vAlign w:val="center"/>
          </w:tcPr>
          <w:p w:rsidR="00B340A4" w:rsidRDefault="00B340A4">
            <w:pPr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340A4" w:rsidRDefault="004B3B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设计单位</w:t>
            </w:r>
          </w:p>
        </w:tc>
        <w:tc>
          <w:tcPr>
            <w:tcW w:w="3162" w:type="dxa"/>
            <w:gridSpan w:val="2"/>
            <w:vAlign w:val="center"/>
          </w:tcPr>
          <w:p w:rsidR="00B340A4" w:rsidRDefault="00B340A4">
            <w:pPr>
              <w:rPr>
                <w:szCs w:val="21"/>
              </w:rPr>
            </w:pPr>
          </w:p>
        </w:tc>
      </w:tr>
      <w:tr w:rsidR="00B340A4">
        <w:trPr>
          <w:trHeight w:val="494"/>
        </w:trPr>
        <w:tc>
          <w:tcPr>
            <w:tcW w:w="1065" w:type="dxa"/>
            <w:vAlign w:val="center"/>
          </w:tcPr>
          <w:p w:rsidR="00B340A4" w:rsidRDefault="004B3B92">
            <w:r>
              <w:rPr>
                <w:rFonts w:hint="eastAsia"/>
              </w:rPr>
              <w:t>勘察单位</w:t>
            </w:r>
          </w:p>
        </w:tc>
        <w:tc>
          <w:tcPr>
            <w:tcW w:w="3142" w:type="dxa"/>
            <w:vAlign w:val="center"/>
          </w:tcPr>
          <w:p w:rsidR="00B340A4" w:rsidRDefault="00B340A4">
            <w:pPr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340A4" w:rsidRDefault="004B3B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抽检数量</w:t>
            </w:r>
          </w:p>
        </w:tc>
        <w:tc>
          <w:tcPr>
            <w:tcW w:w="3162" w:type="dxa"/>
            <w:gridSpan w:val="2"/>
            <w:vAlign w:val="center"/>
          </w:tcPr>
          <w:p w:rsidR="00B340A4" w:rsidRDefault="00B340A4">
            <w:pPr>
              <w:rPr>
                <w:szCs w:val="21"/>
              </w:rPr>
            </w:pPr>
          </w:p>
        </w:tc>
      </w:tr>
      <w:tr w:rsidR="00B340A4">
        <w:trPr>
          <w:trHeight w:val="380"/>
        </w:trPr>
        <w:tc>
          <w:tcPr>
            <w:tcW w:w="1065" w:type="dxa"/>
            <w:vAlign w:val="center"/>
          </w:tcPr>
          <w:p w:rsidR="00B340A4" w:rsidRDefault="004B3B92">
            <w:pPr>
              <w:jc w:val="center"/>
            </w:pPr>
            <w:r>
              <w:rPr>
                <w:rFonts w:hint="eastAsia"/>
              </w:rPr>
              <w:t>龄期</w:t>
            </w:r>
          </w:p>
        </w:tc>
        <w:tc>
          <w:tcPr>
            <w:tcW w:w="3142" w:type="dxa"/>
          </w:tcPr>
          <w:p w:rsidR="00B340A4" w:rsidRDefault="00B340A4">
            <w:pPr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340A4" w:rsidRDefault="004B3B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检测对象</w:t>
            </w:r>
          </w:p>
        </w:tc>
        <w:tc>
          <w:tcPr>
            <w:tcW w:w="3162" w:type="dxa"/>
            <w:gridSpan w:val="2"/>
            <w:vAlign w:val="center"/>
          </w:tcPr>
          <w:p w:rsidR="00B340A4" w:rsidRDefault="00B340A4">
            <w:pPr>
              <w:rPr>
                <w:szCs w:val="21"/>
              </w:rPr>
            </w:pPr>
          </w:p>
        </w:tc>
      </w:tr>
      <w:tr w:rsidR="00B340A4">
        <w:trPr>
          <w:trHeight w:val="415"/>
        </w:trPr>
        <w:tc>
          <w:tcPr>
            <w:tcW w:w="1065" w:type="dxa"/>
            <w:vAlign w:val="center"/>
          </w:tcPr>
          <w:p w:rsidR="00B340A4" w:rsidRDefault="004B3B92">
            <w:r>
              <w:rPr>
                <w:rFonts w:hint="eastAsia"/>
              </w:rPr>
              <w:t>工程地点</w:t>
            </w:r>
          </w:p>
        </w:tc>
        <w:tc>
          <w:tcPr>
            <w:tcW w:w="7435" w:type="dxa"/>
            <w:gridSpan w:val="5"/>
          </w:tcPr>
          <w:p w:rsidR="00B340A4" w:rsidRDefault="00B340A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B340A4">
        <w:trPr>
          <w:trHeight w:val="380"/>
        </w:trPr>
        <w:tc>
          <w:tcPr>
            <w:tcW w:w="1065" w:type="dxa"/>
            <w:vAlign w:val="center"/>
          </w:tcPr>
          <w:p w:rsidR="00B340A4" w:rsidRDefault="004B3B92">
            <w:pPr>
              <w:ind w:left="105" w:hangingChars="50" w:hanging="105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7435" w:type="dxa"/>
            <w:gridSpan w:val="5"/>
          </w:tcPr>
          <w:p w:rsidR="00B340A4" w:rsidRDefault="00B340A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B340A4">
        <w:trPr>
          <w:trHeight w:val="533"/>
        </w:trPr>
        <w:tc>
          <w:tcPr>
            <w:tcW w:w="1065" w:type="dxa"/>
            <w:vAlign w:val="center"/>
          </w:tcPr>
          <w:p w:rsidR="00B340A4" w:rsidRDefault="004B3B92">
            <w:pPr>
              <w:jc w:val="center"/>
            </w:pPr>
            <w:r>
              <w:rPr>
                <w:rFonts w:hint="eastAsia"/>
              </w:rPr>
              <w:t>主要设计参数</w:t>
            </w:r>
          </w:p>
        </w:tc>
        <w:tc>
          <w:tcPr>
            <w:tcW w:w="7435" w:type="dxa"/>
            <w:gridSpan w:val="5"/>
          </w:tcPr>
          <w:p w:rsidR="00B340A4" w:rsidRDefault="00B340A4">
            <w:pPr>
              <w:rPr>
                <w:sz w:val="15"/>
                <w:szCs w:val="15"/>
              </w:rPr>
            </w:pPr>
          </w:p>
        </w:tc>
      </w:tr>
      <w:tr w:rsidR="00B340A4">
        <w:trPr>
          <w:trHeight w:val="347"/>
        </w:trPr>
        <w:tc>
          <w:tcPr>
            <w:tcW w:w="1065" w:type="dxa"/>
            <w:vAlign w:val="center"/>
          </w:tcPr>
          <w:p w:rsidR="00B340A4" w:rsidRDefault="004B3B92">
            <w:pPr>
              <w:jc w:val="center"/>
            </w:pPr>
            <w:r>
              <w:rPr>
                <w:rFonts w:hint="eastAsia"/>
              </w:rPr>
              <w:t>样品状态</w:t>
            </w:r>
          </w:p>
        </w:tc>
        <w:tc>
          <w:tcPr>
            <w:tcW w:w="7435" w:type="dxa"/>
            <w:gridSpan w:val="5"/>
          </w:tcPr>
          <w:p w:rsidR="00B340A4" w:rsidRDefault="00B340A4"/>
        </w:tc>
      </w:tr>
      <w:tr w:rsidR="00B340A4">
        <w:trPr>
          <w:trHeight w:val="3598"/>
        </w:trPr>
        <w:tc>
          <w:tcPr>
            <w:tcW w:w="1065" w:type="dxa"/>
            <w:vAlign w:val="center"/>
          </w:tcPr>
          <w:p w:rsidR="00B340A4" w:rsidRDefault="004B3B92">
            <w:pPr>
              <w:jc w:val="center"/>
            </w:pPr>
            <w:r>
              <w:rPr>
                <w:rFonts w:hint="eastAsia"/>
              </w:rPr>
              <w:t>依据标准</w:t>
            </w:r>
          </w:p>
        </w:tc>
        <w:tc>
          <w:tcPr>
            <w:tcW w:w="7435" w:type="dxa"/>
            <w:gridSpan w:val="5"/>
            <w:vAlign w:val="center"/>
          </w:tcPr>
          <w:p w:rsidR="00B340A4" w:rsidRDefault="00EC70C1">
            <w:pPr>
              <w:spacing w:line="360" w:lineRule="exact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pict>
                <v:rect id="Rectangle 1035" o:spid="_x0000_s1050" style="position:absolute;left:0;text-align:left;margin-left:1.05pt;margin-top:4.55pt;width:12pt;height:12pt;z-index:1;mso-position-horizontal-relative:text;mso-position-vertical-relative:text" o:gfxdata="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JMLNtQAAAAGAQAADwAAAAAAAAABACAAAAAi&#10;AAAAZHJzL2Rvd25yZXYueG1sUEsBAhQAFAAAAAgAh07iQO9YEePVAQAA1QMAAA4AAAAAAAAAAQAg&#10;AAAAIwEAAGRycy9lMm9Eb2MueG1sUEsFBgAAAAAGAAYAWQEAAGoFAAAAAA==&#10;"/>
              </w:pict>
            </w:r>
            <w:r w:rsidR="004B3B92">
              <w:rPr>
                <w:rFonts w:ascii="宋体" w:hAnsi="宋体" w:cs="宋体" w:hint="eastAsia"/>
                <w:kern w:val="0"/>
                <w:szCs w:val="21"/>
              </w:rPr>
              <w:t xml:space="preserve"> 1. 本工程设计图纸及其相关技术资料;</w:t>
            </w:r>
          </w:p>
          <w:p w:rsidR="00B340A4" w:rsidRDefault="00EC70C1">
            <w:pPr>
              <w:spacing w:line="360" w:lineRule="exact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 w:rsidRPr="00EC70C1">
              <w:rPr>
                <w:rFonts w:ascii="宋体" w:hAnsi="宋体" w:cs="宋体"/>
                <w:szCs w:val="21"/>
              </w:rPr>
              <w:pict>
                <v:rect id="Rectangle 1036" o:spid="_x0000_s1051" style="position:absolute;left:0;text-align:left;margin-left:1.55pt;margin-top:5.05pt;width:12pt;height:12pt;z-index:2" o:gfxdata="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MJJZ9MAAAAGAQAADwAAAAAAAAABACAAAAAi&#10;AAAAZHJzL2Rvd25yZXYueG1sUEsBAhQAFAAAAAgAh07iQM/DeNLWAQAA1QMAAA4AAAAAAAAAAQAg&#10;AAAAIgEAAGRycy9lMm9Eb2MueG1sUEsFBgAAAAAGAAYAWQEAAGoFAAAAAA==&#10;"/>
              </w:pict>
            </w:r>
            <w:r w:rsidR="004B3B92">
              <w:rPr>
                <w:rFonts w:ascii="宋体" w:hAnsi="宋体" w:cs="宋体" w:hint="eastAsia"/>
                <w:kern w:val="0"/>
                <w:szCs w:val="21"/>
              </w:rPr>
              <w:t xml:space="preserve"> 2.《建筑地基基础工程施工质量验收规范》GB50202-2002；</w:t>
            </w:r>
          </w:p>
          <w:p w:rsidR="00B340A4" w:rsidRDefault="00EC70C1">
            <w:pPr>
              <w:spacing w:line="360" w:lineRule="exact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 w:rsidRPr="00EC70C1">
              <w:rPr>
                <w:rFonts w:ascii="宋体" w:hAnsi="宋体" w:cs="宋体"/>
                <w:szCs w:val="21"/>
              </w:rPr>
              <w:pict>
                <v:rect id="Rectangle 1037" o:spid="_x0000_s1052" style="position:absolute;left:0;text-align:left;margin-left:1.45pt;margin-top:5.3pt;width:12pt;height:12pt;z-index:3" o:gfxdata="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WUX+DTAAAABgEAAA8AAAAAAAAAAQAgAAAA&#10;IgAAAGRycy9kb3ducmV2LnhtbFBLAQIUABQAAAAIAIdO4kAQt3B01wEAANUDAAAOAAAAAAAAAAEA&#10;IAAAACIBAABkcnMvZTJvRG9jLnhtbFBLBQYAAAAABgAGAFkBAABrBQAAAAA=&#10;"/>
              </w:pict>
            </w:r>
            <w:r w:rsidR="004B3B92">
              <w:rPr>
                <w:rFonts w:ascii="宋体" w:hAnsi="宋体" w:cs="宋体" w:hint="eastAsia"/>
                <w:kern w:val="0"/>
                <w:szCs w:val="21"/>
              </w:rPr>
              <w:t xml:space="preserve"> 3.《建筑基坑支护技术规程》JGJ120-2012；</w:t>
            </w:r>
          </w:p>
          <w:p w:rsidR="00B340A4" w:rsidRDefault="00EC70C1">
            <w:pPr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EC70C1">
              <w:rPr>
                <w:rFonts w:ascii="宋体" w:hAnsi="宋体" w:cs="宋体"/>
                <w:szCs w:val="21"/>
              </w:rPr>
              <w:pict>
                <v:rect id="Rectangle 1038" o:spid="_x0000_s1053" style="position:absolute;left:0;text-align:left;margin-left:1.9pt;margin-top:4.85pt;width:12pt;height:12pt;z-index:4" o:gfxdata="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JIx4NIAAAAFAQAADwAAAAAAAAABACAAAAAi&#10;AAAAZHJzL2Rvd25yZXYueG1sUEsBAhQAFAAAAAgAh07iQGv9sPbXAQAA1QMAAA4AAAAAAAAAAQAg&#10;AAAAIQEAAGRycy9lMm9Eb2MueG1sUEsFBgAAAAAGAAYAWQEAAGoFAAAAAA==&#10;"/>
              </w:pict>
            </w:r>
            <w:r w:rsidR="004B3B92">
              <w:rPr>
                <w:rFonts w:ascii="宋体" w:hAnsi="宋体" w:cs="宋体" w:hint="eastAsia"/>
                <w:szCs w:val="21"/>
              </w:rPr>
              <w:t>4.《建筑基桩检</w:t>
            </w:r>
            <w:r w:rsidR="004B3B92">
              <w:rPr>
                <w:rFonts w:ascii="宋体" w:hAnsi="宋体" w:cs="宋体" w:hint="eastAsia"/>
                <w:kern w:val="0"/>
                <w:szCs w:val="21"/>
              </w:rPr>
              <w:t>测技术规范》JGJ106-2014；</w:t>
            </w:r>
          </w:p>
          <w:p w:rsidR="00B340A4" w:rsidRDefault="00EC70C1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pict>
                <v:rect id="Rectangle 1039" o:spid="_x0000_s1054" style="position:absolute;left:0;text-align:left;margin-left:1.9pt;margin-top:4.85pt;width:12pt;height:12pt;z-index:5" o:gfxdata="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IkjHg0gAAAAUBAAAPAAAAAAAAAAEAIAAAACIA&#10;AABkcnMvZG93bnJldi54bWxQSwECFAAUAAAACACHTuJAtIm4UNYBAADVAwAADgAAAAAAAAABACAA&#10;AAAhAQAAZHJzL2Uyb0RvYy54bWxQSwUGAAAAAAYABgBZAQAAaQUAAAAA&#10;"/>
              </w:pict>
            </w:r>
            <w:r w:rsidR="004B3B92">
              <w:rPr>
                <w:rFonts w:ascii="宋体" w:hAnsi="宋体" w:cs="宋体" w:hint="eastAsia"/>
                <w:kern w:val="0"/>
                <w:szCs w:val="21"/>
              </w:rPr>
              <w:t xml:space="preserve">    5.《建筑地基基础设计规范》GB50007-2011；</w:t>
            </w:r>
          </w:p>
          <w:p w:rsidR="00B340A4" w:rsidRDefault="00EC70C1">
            <w:pPr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pict>
                <v:rect id="_x0000_s1055" style="position:absolute;left:0;text-align:left;margin-left:2.2pt;margin-top:3.6pt;width:12pt;height:12pt;z-index:6" o:gfxdata="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eJpCu0wAAAAUBAAAPAAAAAAAAAAEAIAAAACIA&#10;AABkcnMvZG93bnJldi54bWxQSwECFAAUAAAACACHTuJAcsz6+NUBAADVAwAADgAAAAAAAAABACAA&#10;AAAiAQAAZHJzL2Uyb0RvYy54bWxQSwUGAAAAAAYABgBZAQAAaQUAAAAA&#10;"/>
              </w:pict>
            </w:r>
            <w:r w:rsidR="004B3B92">
              <w:rPr>
                <w:rFonts w:ascii="宋体" w:hAnsi="宋体" w:cs="宋体" w:hint="eastAsia"/>
                <w:kern w:val="0"/>
                <w:szCs w:val="21"/>
              </w:rPr>
              <w:t xml:space="preserve">6.《建筑地基处理技术规范》JGJ79-2012；  </w:t>
            </w:r>
          </w:p>
          <w:p w:rsidR="00B340A4" w:rsidRDefault="00EC70C1">
            <w:pPr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pict>
                <v:rect id="_x0000_s1056" style="position:absolute;left:0;text-align:left;margin-left:2.4pt;margin-top:2.65pt;width:12pt;height:12pt;z-index:7" o:gfxdata="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ttQBtMAAAAFAQAADwAAAAAAAAABACAAAAAi&#10;AAAAZHJzL2Rvd25yZXYueG1sUEsBAhQAFAAAAAgAh07iQK248l7WAQAA1QMAAA4AAAAAAAAAAQAg&#10;AAAAIgEAAGRycy9lMm9Eb2MueG1sUEsFBgAAAAAGAAYAWQEAAGoFAAAAAA==&#10;"/>
              </w:pict>
            </w:r>
            <w:r w:rsidR="004B3B92">
              <w:rPr>
                <w:rFonts w:ascii="宋体" w:hAnsi="宋体" w:cs="宋体" w:hint="eastAsia"/>
                <w:kern w:val="0"/>
                <w:szCs w:val="21"/>
              </w:rPr>
              <w:t>7.《建筑边坡工程技术规范》GB50330-2013；</w:t>
            </w:r>
          </w:p>
          <w:p w:rsidR="00B340A4" w:rsidRDefault="00EC70C1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pict>
                <v:rect id="Rectangle 1042" o:spid="_x0000_s1057" style="position:absolute;left:0;text-align:left;margin-left:2.6pt;margin-top:.65pt;width:12pt;height:12pt;z-index:8" o:gfxdata="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m6TJNMAAAAFAQAADwAAAAAAAAABACAAAAAi&#10;AAAAZHJzL2Rvd25yZXYueG1sUEsBAhQAFAAAAAgAh07iQJvDK8/WAQAA1QMAAA4AAAAAAAAAAQAg&#10;AAAAIgEAAGRycy9lMm9Eb2MueG1sUEsFBgAAAAAGAAYAWQEAAGoFAAAAAA==&#10;"/>
              </w:pict>
            </w:r>
            <w:r w:rsidR="004B3B92">
              <w:rPr>
                <w:rFonts w:ascii="宋体" w:hAnsi="宋体" w:cs="宋体" w:hint="eastAsia"/>
                <w:kern w:val="0"/>
                <w:szCs w:val="21"/>
              </w:rPr>
              <w:t>8.《岩土锚杆与喷射混凝土支护工程技术规范》GB50086-2015；</w:t>
            </w:r>
          </w:p>
          <w:p w:rsidR="00B340A4" w:rsidRDefault="00EC70C1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EC70C1">
              <w:rPr>
                <w:rFonts w:ascii="宋体" w:hAnsi="宋体" w:cs="宋体"/>
                <w:szCs w:val="21"/>
              </w:rPr>
              <w:pict>
                <v:rect id="Rectangle 1043" o:spid="_x0000_s1058" style="position:absolute;left:0;text-align:left;margin-left:2.65pt;margin-top:1.8pt;width:12pt;height:12pt;z-index:9" o:gfxdata="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q4fap0wAAAAUBAAAPAAAAAAAAAAEAIAAAACIA&#10;AABkcnMvZG93bnJldi54bWxQSwECFAAUAAAACACHTuJARLcjadUBAADVAwAADgAAAAAAAAABACAA&#10;AAAiAQAAZHJzL2Uyb0RvYy54bWxQSwUGAAAAAAYABgBZAQAAaQUAAAAA&#10;"/>
              </w:pict>
            </w:r>
            <w:r w:rsidR="004B3B92">
              <w:rPr>
                <w:rFonts w:ascii="宋体" w:hAnsi="宋体" w:cs="宋体" w:hint="eastAsia"/>
                <w:kern w:val="0"/>
                <w:szCs w:val="21"/>
              </w:rPr>
              <w:t>9.《岩土工程勘察规范》GB50021-2001(2009年版)；</w:t>
            </w:r>
          </w:p>
          <w:p w:rsidR="00B340A4" w:rsidRDefault="00EC70C1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EC70C1">
              <w:rPr>
                <w:rFonts w:ascii="宋体" w:hAnsi="宋体" w:cs="宋体"/>
                <w:szCs w:val="21"/>
              </w:rPr>
              <w:pict>
                <v:rect id="_x0000_s1060" style="position:absolute;left:0;text-align:left;margin-left:3.1pt;margin-top:2.2pt;width:12pt;height:12pt;z-index:11" o:gfxdata="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q4fap0wAAAAUBAAAPAAAAAAAAAAEAIAAAACIA&#10;AABkcnMvZG93bnJldi54bWxQSwECFAAUAAAACACHTuJARLcjadUBAADVAwAADgAAAAAAAAABACAA&#10;AAAiAQAAZHJzL2Uyb0RvYy54bWxQSwUGAAAAAAYABgBZAQAAaQUAAAAA&#10;"/>
              </w:pict>
            </w:r>
            <w:r w:rsidR="004B3B92">
              <w:rPr>
                <w:rFonts w:ascii="宋体" w:hAnsi="宋体" w:cs="宋体" w:hint="eastAsia"/>
                <w:kern w:val="0"/>
                <w:szCs w:val="21"/>
              </w:rPr>
              <w:t>10.《建筑地基检测技术规范》JGJ340-2015；</w:t>
            </w:r>
          </w:p>
          <w:p w:rsidR="00B340A4" w:rsidRDefault="00EC70C1">
            <w:pPr>
              <w:ind w:firstLineChars="200" w:firstLine="420"/>
            </w:pPr>
            <w:r w:rsidRPr="00EC70C1">
              <w:rPr>
                <w:rFonts w:ascii="宋体" w:hAnsi="宋体" w:cs="宋体"/>
                <w:szCs w:val="21"/>
              </w:rPr>
              <w:pict>
                <v:rect id="Rectangle 1044" o:spid="_x0000_s1059" style="position:absolute;left:0;text-align:left;margin-left:2.95pt;margin-top:3.1pt;width:12pt;height:12pt;z-index:10" o:gfxdata="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825lNMAAAAFAQAADwAAAAAAAAABACAAAAAi&#10;AAAAZHJzL2Rvd25yZXYueG1sUEsBAhQAFAAAAAgAh07iQEEybrnWAQAA1gMAAA4AAAAAAAAAAQAg&#10;AAAAIgEAAGRycy9lMm9Eb2MueG1sUEsFBgAAAAAGAAYAWQEAAGoFAAAAAA==&#10;"/>
              </w:pict>
            </w:r>
            <w:r w:rsidR="004B3B92">
              <w:rPr>
                <w:rFonts w:hint="eastAsia"/>
              </w:rPr>
              <w:t xml:space="preserve">11.  </w:t>
            </w:r>
            <w:r w:rsidR="004B3B92">
              <w:rPr>
                <w:rFonts w:hint="eastAsia"/>
              </w:rPr>
              <w:t>（其它依据规范）。</w:t>
            </w:r>
            <w:r w:rsidR="004B3B92">
              <w:rPr>
                <w:rFonts w:hint="eastAsia"/>
              </w:rPr>
              <w:t xml:space="preserve">                          </w:t>
            </w:r>
          </w:p>
        </w:tc>
      </w:tr>
      <w:tr w:rsidR="00B340A4">
        <w:trPr>
          <w:trHeight w:val="574"/>
        </w:trPr>
        <w:tc>
          <w:tcPr>
            <w:tcW w:w="1065" w:type="dxa"/>
            <w:vAlign w:val="center"/>
          </w:tcPr>
          <w:p w:rsidR="00B340A4" w:rsidRDefault="004B3B92">
            <w:pPr>
              <w:ind w:firstLineChars="50" w:firstLine="105"/>
            </w:pPr>
            <w:r>
              <w:rPr>
                <w:rFonts w:hint="eastAsia"/>
              </w:rPr>
              <w:t>见证人</w:t>
            </w:r>
          </w:p>
        </w:tc>
        <w:tc>
          <w:tcPr>
            <w:tcW w:w="3285" w:type="dxa"/>
            <w:gridSpan w:val="2"/>
            <w:vAlign w:val="center"/>
          </w:tcPr>
          <w:p w:rsidR="00B340A4" w:rsidRDefault="00B340A4"/>
        </w:tc>
        <w:tc>
          <w:tcPr>
            <w:tcW w:w="1130" w:type="dxa"/>
            <w:gridSpan w:val="2"/>
            <w:vAlign w:val="center"/>
          </w:tcPr>
          <w:p w:rsidR="00B340A4" w:rsidRDefault="004B3B92">
            <w:r>
              <w:rPr>
                <w:rFonts w:hint="eastAsia"/>
              </w:rPr>
              <w:t>联系电话</w:t>
            </w:r>
          </w:p>
        </w:tc>
        <w:tc>
          <w:tcPr>
            <w:tcW w:w="3020" w:type="dxa"/>
            <w:vAlign w:val="center"/>
          </w:tcPr>
          <w:p w:rsidR="00B340A4" w:rsidRDefault="00B340A4">
            <w:pPr>
              <w:spacing w:line="360" w:lineRule="exact"/>
              <w:ind w:left="765"/>
              <w:rPr>
                <w:rFonts w:ascii="宋体" w:hAnsi="宋体" w:cs="宋体"/>
                <w:szCs w:val="21"/>
              </w:rPr>
            </w:pPr>
          </w:p>
        </w:tc>
      </w:tr>
      <w:tr w:rsidR="00B340A4">
        <w:trPr>
          <w:trHeight w:val="518"/>
        </w:trPr>
        <w:tc>
          <w:tcPr>
            <w:tcW w:w="1065" w:type="dxa"/>
            <w:vAlign w:val="center"/>
          </w:tcPr>
          <w:p w:rsidR="00B340A4" w:rsidRDefault="004B3B92">
            <w:pPr>
              <w:ind w:firstLineChars="50" w:firstLine="105"/>
            </w:pPr>
            <w:r>
              <w:rPr>
                <w:rFonts w:hint="eastAsia"/>
              </w:rPr>
              <w:t>委托人</w:t>
            </w:r>
          </w:p>
        </w:tc>
        <w:tc>
          <w:tcPr>
            <w:tcW w:w="3285" w:type="dxa"/>
            <w:gridSpan w:val="2"/>
            <w:vAlign w:val="center"/>
          </w:tcPr>
          <w:p w:rsidR="00B340A4" w:rsidRDefault="00B340A4"/>
        </w:tc>
        <w:tc>
          <w:tcPr>
            <w:tcW w:w="1130" w:type="dxa"/>
            <w:gridSpan w:val="2"/>
            <w:vAlign w:val="center"/>
          </w:tcPr>
          <w:p w:rsidR="00B340A4" w:rsidRDefault="004B3B92">
            <w:r>
              <w:rPr>
                <w:rFonts w:hint="eastAsia"/>
              </w:rPr>
              <w:t>联系电话</w:t>
            </w:r>
          </w:p>
        </w:tc>
        <w:tc>
          <w:tcPr>
            <w:tcW w:w="3020" w:type="dxa"/>
            <w:vAlign w:val="center"/>
          </w:tcPr>
          <w:p w:rsidR="00B340A4" w:rsidRDefault="00B340A4">
            <w:pPr>
              <w:spacing w:line="360" w:lineRule="exact"/>
              <w:ind w:left="765"/>
              <w:rPr>
                <w:rFonts w:ascii="宋体" w:hAnsi="宋体" w:cs="宋体"/>
                <w:szCs w:val="21"/>
              </w:rPr>
            </w:pPr>
          </w:p>
        </w:tc>
      </w:tr>
      <w:tr w:rsidR="00B340A4">
        <w:trPr>
          <w:trHeight w:val="500"/>
        </w:trPr>
        <w:tc>
          <w:tcPr>
            <w:tcW w:w="1065" w:type="dxa"/>
            <w:vAlign w:val="center"/>
          </w:tcPr>
          <w:p w:rsidR="00B340A4" w:rsidRDefault="004B3B92">
            <w:pPr>
              <w:ind w:firstLineChars="50" w:firstLine="105"/>
            </w:pPr>
            <w:r>
              <w:rPr>
                <w:rFonts w:hint="eastAsia"/>
              </w:rPr>
              <w:t>接收人</w:t>
            </w:r>
          </w:p>
        </w:tc>
        <w:tc>
          <w:tcPr>
            <w:tcW w:w="3285" w:type="dxa"/>
            <w:gridSpan w:val="2"/>
            <w:vAlign w:val="center"/>
          </w:tcPr>
          <w:p w:rsidR="00B340A4" w:rsidRDefault="00B340A4"/>
        </w:tc>
        <w:tc>
          <w:tcPr>
            <w:tcW w:w="1130" w:type="dxa"/>
            <w:gridSpan w:val="2"/>
            <w:vAlign w:val="center"/>
          </w:tcPr>
          <w:p w:rsidR="00B340A4" w:rsidRDefault="004B3B92">
            <w:r>
              <w:rPr>
                <w:rFonts w:hint="eastAsia"/>
              </w:rPr>
              <w:t>接收日期</w:t>
            </w:r>
          </w:p>
        </w:tc>
        <w:tc>
          <w:tcPr>
            <w:tcW w:w="3020" w:type="dxa"/>
            <w:vAlign w:val="center"/>
          </w:tcPr>
          <w:p w:rsidR="00B340A4" w:rsidRDefault="00B340A4">
            <w:pPr>
              <w:spacing w:line="360" w:lineRule="exact"/>
              <w:ind w:left="765"/>
              <w:rPr>
                <w:rFonts w:ascii="宋体" w:hAnsi="宋体" w:cs="宋体"/>
                <w:szCs w:val="21"/>
              </w:rPr>
            </w:pPr>
          </w:p>
        </w:tc>
      </w:tr>
      <w:tr w:rsidR="00B340A4">
        <w:trPr>
          <w:trHeight w:val="486"/>
        </w:trPr>
        <w:tc>
          <w:tcPr>
            <w:tcW w:w="1065" w:type="dxa"/>
            <w:vAlign w:val="center"/>
          </w:tcPr>
          <w:p w:rsidR="00B340A4" w:rsidRDefault="004B3B92">
            <w:pPr>
              <w:ind w:firstLineChars="50" w:firstLine="105"/>
            </w:pPr>
            <w:r>
              <w:rPr>
                <w:rFonts w:hint="eastAsia"/>
              </w:rPr>
              <w:t>备注</w:t>
            </w:r>
          </w:p>
        </w:tc>
        <w:tc>
          <w:tcPr>
            <w:tcW w:w="7435" w:type="dxa"/>
            <w:gridSpan w:val="5"/>
            <w:vAlign w:val="center"/>
          </w:tcPr>
          <w:p w:rsidR="00B340A4" w:rsidRDefault="00B340A4">
            <w:pPr>
              <w:spacing w:line="360" w:lineRule="exact"/>
              <w:ind w:left="765"/>
              <w:rPr>
                <w:rFonts w:ascii="宋体" w:hAnsi="宋体" w:cs="宋体"/>
                <w:szCs w:val="21"/>
              </w:rPr>
            </w:pPr>
          </w:p>
        </w:tc>
      </w:tr>
    </w:tbl>
    <w:p w:rsidR="00B340A4" w:rsidRDefault="004B3B92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本委托单一式二份，由委托单位填写完整后随样品送至检测机构。</w:t>
      </w:r>
    </w:p>
    <w:p w:rsidR="00B340A4" w:rsidRDefault="004B3B92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有关委托单位和样品来源信息由委托方填写，委托方对其真实性负责；样品状态由检测机构收样人员填写，其它信息双方商定。</w:t>
      </w:r>
    </w:p>
    <w:p w:rsidR="00B340A4" w:rsidRDefault="004B3B92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取样人及见证人对样品的真实性及代表性负有法律责任。</w:t>
      </w:r>
    </w:p>
    <w:p w:rsidR="00B340A4" w:rsidRDefault="004B3B92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见证试验检测委托单必须注明见证单位和见证人，否则检测机构不予接受样品。</w:t>
      </w:r>
    </w:p>
    <w:p w:rsidR="00B340A4" w:rsidRDefault="004B3B92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若对本次委托有异议或需要说明之处，请于两日内书面提出，逾期视为无异议。</w:t>
      </w:r>
    </w:p>
    <w:p w:rsidR="00B340A4" w:rsidRDefault="004B3B92">
      <w:pPr>
        <w:numPr>
          <w:ilvl w:val="0"/>
          <w:numId w:val="1"/>
        </w:numPr>
      </w:pPr>
      <w:r>
        <w:rPr>
          <w:rFonts w:ascii="宋体" w:hAnsi="宋体" w:cs="宋体" w:hint="eastAsia"/>
          <w:kern w:val="0"/>
          <w:sz w:val="20"/>
          <w:szCs w:val="20"/>
        </w:rPr>
        <w:t>本委托单可在公司网站：</w:t>
      </w:r>
      <w:hyperlink r:id="rId8" w:history="1">
        <w:r>
          <w:rPr>
            <w:rStyle w:val="a7"/>
            <w:rFonts w:hint="eastAsia"/>
            <w:sz w:val="20"/>
            <w:szCs w:val="20"/>
          </w:rPr>
          <w:t>http://www.hbgcjc.com</w:t>
        </w:r>
      </w:hyperlink>
      <w:r>
        <w:rPr>
          <w:rFonts w:ascii="宋体" w:hAnsi="宋体" w:cs="宋体" w:hint="eastAsia"/>
          <w:kern w:val="0"/>
          <w:sz w:val="20"/>
          <w:szCs w:val="20"/>
        </w:rPr>
        <w:t>《检测指南》中进行下载。</w:t>
      </w:r>
    </w:p>
    <w:p w:rsidR="00B340A4" w:rsidRDefault="00B340A4">
      <w:bookmarkStart w:id="0" w:name="_GoBack"/>
      <w:bookmarkEnd w:id="0"/>
    </w:p>
    <w:sectPr w:rsidR="00B340A4" w:rsidSect="00B340A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F31" w:rsidRDefault="00D32F31" w:rsidP="00B340A4">
      <w:r>
        <w:separator/>
      </w:r>
    </w:p>
  </w:endnote>
  <w:endnote w:type="continuationSeparator" w:id="1">
    <w:p w:rsidR="00D32F31" w:rsidRDefault="00D32F31" w:rsidP="00B34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F31" w:rsidRDefault="00D32F31" w:rsidP="00B340A4">
      <w:r>
        <w:separator/>
      </w:r>
    </w:p>
  </w:footnote>
  <w:footnote w:type="continuationSeparator" w:id="1">
    <w:p w:rsidR="00D32F31" w:rsidRDefault="00D32F31" w:rsidP="00B34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0A4" w:rsidRDefault="00EC70C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8pt;margin-top:0;width:2in;height:2in;z-index:1;mso-wrap-style:none;mso-position-horizontal:right;mso-position-horizontal-relative:margin" filled="f" stroked="f" strokeweight="1.25pt">
          <v:textbox style="mso-fit-shape-to-text:t" inset="0,0,0,0">
            <w:txbxContent>
              <w:p w:rsidR="00B340A4" w:rsidRDefault="004B3B9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1BCE"/>
    <w:multiLevelType w:val="multilevel"/>
    <w:tmpl w:val="49B61BCE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E23"/>
    <w:rsid w:val="0003380D"/>
    <w:rsid w:val="000474D6"/>
    <w:rsid w:val="00064D2F"/>
    <w:rsid w:val="000E6460"/>
    <w:rsid w:val="00134DF1"/>
    <w:rsid w:val="00172C6F"/>
    <w:rsid w:val="00175BAF"/>
    <w:rsid w:val="001A5603"/>
    <w:rsid w:val="001C2F7C"/>
    <w:rsid w:val="001F5476"/>
    <w:rsid w:val="00220994"/>
    <w:rsid w:val="0024013E"/>
    <w:rsid w:val="00246D84"/>
    <w:rsid w:val="00272F36"/>
    <w:rsid w:val="00292830"/>
    <w:rsid w:val="002C64D3"/>
    <w:rsid w:val="002D53A3"/>
    <w:rsid w:val="002E64BF"/>
    <w:rsid w:val="00324184"/>
    <w:rsid w:val="0033173B"/>
    <w:rsid w:val="003465B3"/>
    <w:rsid w:val="00352CD8"/>
    <w:rsid w:val="003640DD"/>
    <w:rsid w:val="003A6401"/>
    <w:rsid w:val="003E10A9"/>
    <w:rsid w:val="0040713F"/>
    <w:rsid w:val="00453E5F"/>
    <w:rsid w:val="004B3B92"/>
    <w:rsid w:val="004C3BDA"/>
    <w:rsid w:val="004D67C6"/>
    <w:rsid w:val="005236DC"/>
    <w:rsid w:val="005B3072"/>
    <w:rsid w:val="00614EB0"/>
    <w:rsid w:val="006335D8"/>
    <w:rsid w:val="00635571"/>
    <w:rsid w:val="0065549D"/>
    <w:rsid w:val="00681C22"/>
    <w:rsid w:val="006933A2"/>
    <w:rsid w:val="00694635"/>
    <w:rsid w:val="006A7031"/>
    <w:rsid w:val="006D35A7"/>
    <w:rsid w:val="00764575"/>
    <w:rsid w:val="00773D18"/>
    <w:rsid w:val="007D7C58"/>
    <w:rsid w:val="007E2575"/>
    <w:rsid w:val="007E27F6"/>
    <w:rsid w:val="007F2489"/>
    <w:rsid w:val="00867C66"/>
    <w:rsid w:val="008711B2"/>
    <w:rsid w:val="00875251"/>
    <w:rsid w:val="00884099"/>
    <w:rsid w:val="008903AA"/>
    <w:rsid w:val="008B07FC"/>
    <w:rsid w:val="008F05A4"/>
    <w:rsid w:val="009126AD"/>
    <w:rsid w:val="0092460F"/>
    <w:rsid w:val="00955093"/>
    <w:rsid w:val="009935BE"/>
    <w:rsid w:val="009A7E23"/>
    <w:rsid w:val="009C2353"/>
    <w:rsid w:val="009E64F1"/>
    <w:rsid w:val="00A41347"/>
    <w:rsid w:val="00A722BF"/>
    <w:rsid w:val="00A975F1"/>
    <w:rsid w:val="00AB52AE"/>
    <w:rsid w:val="00AF29CB"/>
    <w:rsid w:val="00B20EDB"/>
    <w:rsid w:val="00B340A4"/>
    <w:rsid w:val="00B45AB8"/>
    <w:rsid w:val="00B5257D"/>
    <w:rsid w:val="00B7674F"/>
    <w:rsid w:val="00B76F6F"/>
    <w:rsid w:val="00B84F3B"/>
    <w:rsid w:val="00B91A42"/>
    <w:rsid w:val="00BB6C8A"/>
    <w:rsid w:val="00BC6D17"/>
    <w:rsid w:val="00BD353D"/>
    <w:rsid w:val="00C00E88"/>
    <w:rsid w:val="00C04577"/>
    <w:rsid w:val="00C055CC"/>
    <w:rsid w:val="00C402FA"/>
    <w:rsid w:val="00C8552D"/>
    <w:rsid w:val="00CA46C8"/>
    <w:rsid w:val="00CB4B12"/>
    <w:rsid w:val="00CD2784"/>
    <w:rsid w:val="00CF076B"/>
    <w:rsid w:val="00CF7321"/>
    <w:rsid w:val="00D00914"/>
    <w:rsid w:val="00D10A53"/>
    <w:rsid w:val="00D32F31"/>
    <w:rsid w:val="00D50282"/>
    <w:rsid w:val="00D83922"/>
    <w:rsid w:val="00DA1572"/>
    <w:rsid w:val="00DF3EA0"/>
    <w:rsid w:val="00E106FF"/>
    <w:rsid w:val="00E42769"/>
    <w:rsid w:val="00E443FC"/>
    <w:rsid w:val="00E5144E"/>
    <w:rsid w:val="00E8537B"/>
    <w:rsid w:val="00EA3D81"/>
    <w:rsid w:val="00EC70C1"/>
    <w:rsid w:val="00F545EC"/>
    <w:rsid w:val="00F72202"/>
    <w:rsid w:val="03211D3C"/>
    <w:rsid w:val="035C46D9"/>
    <w:rsid w:val="03AD6BC2"/>
    <w:rsid w:val="042A740E"/>
    <w:rsid w:val="071540FA"/>
    <w:rsid w:val="09845685"/>
    <w:rsid w:val="10046E22"/>
    <w:rsid w:val="122E109E"/>
    <w:rsid w:val="14DB7232"/>
    <w:rsid w:val="190F2E7A"/>
    <w:rsid w:val="1BD00CD5"/>
    <w:rsid w:val="1BD94068"/>
    <w:rsid w:val="1CC04C1C"/>
    <w:rsid w:val="20DB6105"/>
    <w:rsid w:val="22486955"/>
    <w:rsid w:val="23E81881"/>
    <w:rsid w:val="240A36CD"/>
    <w:rsid w:val="25916757"/>
    <w:rsid w:val="26BB3837"/>
    <w:rsid w:val="270A1EE9"/>
    <w:rsid w:val="27605558"/>
    <w:rsid w:val="28262B4B"/>
    <w:rsid w:val="284451A6"/>
    <w:rsid w:val="2A781D38"/>
    <w:rsid w:val="2B3F242C"/>
    <w:rsid w:val="2BF62459"/>
    <w:rsid w:val="2CE64DD2"/>
    <w:rsid w:val="30612EED"/>
    <w:rsid w:val="30E0000B"/>
    <w:rsid w:val="30E07EBD"/>
    <w:rsid w:val="31717986"/>
    <w:rsid w:val="348E78AF"/>
    <w:rsid w:val="36B07C57"/>
    <w:rsid w:val="3CC94E26"/>
    <w:rsid w:val="3DA75FDC"/>
    <w:rsid w:val="3E0212AC"/>
    <w:rsid w:val="442C05A6"/>
    <w:rsid w:val="454E2B26"/>
    <w:rsid w:val="45723CA3"/>
    <w:rsid w:val="48ED58C9"/>
    <w:rsid w:val="492B471A"/>
    <w:rsid w:val="4AB36EDD"/>
    <w:rsid w:val="4C804384"/>
    <w:rsid w:val="4C9C0B11"/>
    <w:rsid w:val="4EB96639"/>
    <w:rsid w:val="4F624F9D"/>
    <w:rsid w:val="50562F5C"/>
    <w:rsid w:val="52E6619D"/>
    <w:rsid w:val="559109FA"/>
    <w:rsid w:val="55E44931"/>
    <w:rsid w:val="57CA1329"/>
    <w:rsid w:val="5FDE0FFC"/>
    <w:rsid w:val="60F74453"/>
    <w:rsid w:val="620259F9"/>
    <w:rsid w:val="629603E3"/>
    <w:rsid w:val="634A21F1"/>
    <w:rsid w:val="635C52C1"/>
    <w:rsid w:val="63FB6B69"/>
    <w:rsid w:val="659F717B"/>
    <w:rsid w:val="65EA7DC1"/>
    <w:rsid w:val="65FF1E53"/>
    <w:rsid w:val="67186F49"/>
    <w:rsid w:val="67701D47"/>
    <w:rsid w:val="6901790F"/>
    <w:rsid w:val="697D7B17"/>
    <w:rsid w:val="6AAB555A"/>
    <w:rsid w:val="6B397237"/>
    <w:rsid w:val="6B3D5040"/>
    <w:rsid w:val="6F481A97"/>
    <w:rsid w:val="748258D4"/>
    <w:rsid w:val="780D453A"/>
    <w:rsid w:val="79AC452F"/>
    <w:rsid w:val="7B805FE3"/>
    <w:rsid w:val="7D555270"/>
    <w:rsid w:val="7E3601A2"/>
    <w:rsid w:val="7F18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B340A4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nhideWhenUsed/>
    <w:qFormat/>
    <w:rsid w:val="00B340A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340A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unhideWhenUsed/>
    <w:qFormat/>
    <w:rsid w:val="00B34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Hyperlink"/>
    <w:basedOn w:val="a0"/>
    <w:unhideWhenUsed/>
    <w:qFormat/>
    <w:rsid w:val="00B340A4"/>
    <w:rPr>
      <w:color w:val="0000FF"/>
      <w:u w:val="single"/>
    </w:rPr>
  </w:style>
  <w:style w:type="table" w:styleId="a8">
    <w:name w:val="Table Grid"/>
    <w:basedOn w:val="a1"/>
    <w:uiPriority w:val="59"/>
    <w:qFormat/>
    <w:rsid w:val="00B340A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sid w:val="00B340A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B340A4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B340A4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semiHidden/>
    <w:qFormat/>
    <w:rsid w:val="00B340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bgcj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60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微软中国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creator>DIY</dc:creator>
  <cp:lastModifiedBy>微软用户</cp:lastModifiedBy>
  <cp:revision>29</cp:revision>
  <cp:lastPrinted>2018-03-09T01:35:00Z</cp:lastPrinted>
  <dcterms:created xsi:type="dcterms:W3CDTF">2015-04-28T11:07:00Z</dcterms:created>
  <dcterms:modified xsi:type="dcterms:W3CDTF">2018-03-26T03:08:00Z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